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8D0DB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eastAsia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b/>
          <w:bCs/>
          <w:color w:val="232629"/>
          <w:kern w:val="36"/>
          <w:sz w:val="24"/>
          <w:szCs w:val="24"/>
          <w:lang w:eastAsia="ru-RU"/>
        </w:rPr>
        <w:t>Готовим ребенка к школе: советы родителям</w:t>
      </w:r>
    </w:p>
    <w:bookmarkEnd w:id="0"/>
    <w:p w14:paraId="40032241">
      <w:pPr>
        <w:spacing w:after="0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Как подготовиться к учебе и войти в рабочий режим после каникул.</w:t>
      </w:r>
    </w:p>
    <w:p w14:paraId="06B183BB">
      <w:pPr>
        <w:jc w:val="right"/>
        <w:rPr>
          <w:rFonts w:ascii="Times New Roman" w:hAnsi="Times New Roman" w:cs="Times New Roman"/>
          <w:color w:val="C00000"/>
        </w:rPr>
      </w:pPr>
    </w:p>
    <w:p w14:paraId="3D563D01">
      <w:pPr>
        <w:spacing w:after="0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</w:p>
    <w:p w14:paraId="3AD53C7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Перед началом учебы ребенку рекомендуется пройти медицинское обследование. Профилактический медицинский осмотр направлен на раннее выявление заболеваний, позволяет определить группу здоровья и физкультурную группу, что важно для допуска на занятия физкультурой. Это касается не только первоклассников, но и всех детей. Родители должны сообщить о любых особенностях здоровья своего ребенка педагогам и медицинским работникам учебного заведения. Кроме того, не стоит забывать о вакцинации в соответствии с национальным календарем прививок, а также о ежегодной вакцинации от гриппа.</w:t>
      </w:r>
    </w:p>
    <w:p w14:paraId="7718E5FE">
      <w:pPr>
        <w:spacing w:beforeAutospacing="1" w:after="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2629"/>
          <w:sz w:val="24"/>
          <w:szCs w:val="24"/>
          <w:lang w:eastAsia="ru-RU"/>
        </w:rPr>
        <w:t>Наладьте режим дня</w:t>
      </w:r>
    </w:p>
    <w:p w14:paraId="31366FE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Входить в учебный процесс нужно постепенно. В последние несколько дней каникул стоит начать настраиваться на учебу и соблюдать распорядок дня.</w:t>
      </w:r>
    </w:p>
    <w:p w14:paraId="6CDA96B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В каникулы у большинства детей существенно меняются режим и рацион питания. Школьники, как правило, позже встают, и, как следствие, смещается время завтрака, обеда и ужина. Дети старшего возраста могут заменять основные приемы пищи перекусами или попросту пропускать прием пищи, при этом употребляют продукты, содержащие большое количество жира и простых углеводов, в том числе фастфуд.</w:t>
      </w:r>
    </w:p>
    <w:p w14:paraId="0E49B862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Постарайтесь мягко перестроить режим дня и питания ребенка.</w:t>
      </w:r>
    </w:p>
    <w:p w14:paraId="5832FC1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– Подъем и отход ко сну: установите постоянный график, обеспечивающий полноценный ночной отдых продолжительностью около 9–10 часов.</w:t>
      </w:r>
    </w:p>
    <w:p w14:paraId="2E09E145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– Регулярный прием пищи: обеспечьте полноценные завтраки, обеды и ужины, обязательно включайте полезные перекусы.</w:t>
      </w:r>
    </w:p>
    <w:p w14:paraId="60C5B97C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– Физическая активность: регулярные прогулки на свежем воздухе, подвижные игры способствуют развитию физической выносливости и повышают иммунитет.</w:t>
      </w:r>
    </w:p>
    <w:p w14:paraId="4992A68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Качественный ночной сон сильно влияет на самочувствие, психологическое здоровье и настроение ребенка. Чтобы избежать стресса в первый учебный день после каникул, возвращаться к подходящему для учебы режиму сна и бодрствования нужно заранее.</w:t>
      </w:r>
    </w:p>
    <w:p w14:paraId="75A6854E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Если ребенок привык ложиться спать поздно, начните понемногу смещать время отхода ко сну. Не забудьте ограничить использование гаджетов за час до сна. Помните, что синий спектр, а также яркий белый свет от экранов мониторов препятствуют нормальной выработке мелатонина и могут приводить к бессоннице.</w:t>
      </w:r>
    </w:p>
    <w:p w14:paraId="31AE358A">
      <w:pPr>
        <w:spacing w:beforeAutospacing="1" w:after="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2629"/>
          <w:sz w:val="24"/>
          <w:szCs w:val="24"/>
          <w:lang w:eastAsia="ru-RU"/>
        </w:rPr>
        <w:t>Подготовьтесь учебе</w:t>
      </w:r>
    </w:p>
    <w:p w14:paraId="1CD40C5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Стоит подготовиться и к учебному процессу. Вместе с ребенком полистайте учебники, посмотрите пройденный материал и попросите его по каждой теме самостоятельно сформулировать несколько предложений. Это поможет освежить знания.</w:t>
      </w:r>
    </w:p>
    <w:p w14:paraId="15C2C02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Научите школьника правильно располагаться за столом во время занятий: нужно сесть прямо, опираясь на спинку стула, ноги на полу, между столом и ребенком расстояние, позволяющее поставить ладонь, руки свободно лежат на столе.</w:t>
      </w:r>
    </w:p>
    <w:p w14:paraId="317FE06A">
      <w:pPr>
        <w:spacing w:beforeAutospacing="1" w:after="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Заблаговременно приобретите все необходимые канцелярские принадлежности (как правильно это сделать, читайте </w:t>
      </w:r>
      <w:r>
        <w:fldChar w:fldCharType="begin"/>
      </w:r>
      <w:r>
        <w:instrText xml:space="preserve"> HYPERLINK "https://xn--80aqooi4b.xn--p1acf/education/articles/kak-vybrat-shkolnye-prinadlezhnosti/"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931004"/>
          <w:sz w:val="24"/>
          <w:szCs w:val="24"/>
          <w:u w:val="single"/>
          <w:lang w:eastAsia="ru-RU"/>
        </w:rPr>
        <w:t>здесь</w:t>
      </w:r>
      <w:r>
        <w:rPr>
          <w:rFonts w:ascii="Times New Roman" w:hAnsi="Times New Roman" w:eastAsia="Times New Roman" w:cs="Times New Roman"/>
          <w:color w:val="931004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). Заранее подготовьте удобное место для занятий дома. Отдельный письменный стол подходящей высоты, удобный стул или кресло. И обеспечьте хорошее освещение.</w:t>
      </w:r>
    </w:p>
    <w:p w14:paraId="71E09BB0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Напомните ребенку о необходимости соблюдения гигиенических привычек. Он должен понимать, как важно регулярно мыть руки – под теплой проточной водой с мылом не менее 15–20 секунд. Делать это нужно перед едой, после посещения туалета, транспорта, общественных мест. Нельзя меняться личными предметами с другими детьми и пить из одной бутылки. При чихании и кашле рот нужно прикрывать сгибом локтя или чистой одноразовой салфеткой. Еще один важный момент: научите ребенка своевременно обращаться за помощью к взрослым (при плохом самочувствии, травмах, укусах).</w:t>
      </w:r>
    </w:p>
    <w:p w14:paraId="11BEA8F7">
      <w:pPr>
        <w:spacing w:beforeAutospacing="1" w:after="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2629"/>
          <w:sz w:val="24"/>
          <w:szCs w:val="24"/>
          <w:lang w:eastAsia="ru-RU"/>
        </w:rPr>
        <w:t>Составьте график</w:t>
      </w:r>
    </w:p>
    <w:p w14:paraId="54158E05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С началом учебы постарайтесь заранее планировать день ребенка, чтобы избегать переутомления и равномерно распределять учебную нагрузку, совмещать ее с физическими упражнениями.</w:t>
      </w:r>
    </w:p>
    <w:p w14:paraId="7264812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Привыкнуть к новому распорядку школьнику поможет визуальное расписание на неделю. Оно сориентирует его в том, что ждет сегодня, завтра, послезавтра и так далее. Укажите время начала уроков, возвращения домой, выполнения домашних заданий, посещения секций и кружков. Это позволить снизить тревожность, вовремя выполнять запланированные дела, быть морально готовым к насыщенному дню.</w:t>
      </w:r>
    </w:p>
    <w:p w14:paraId="6BB1BCE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Обязательно включайте в график время для отдыха: предоставляйте ребенку возможность расслабиться после занятий. Для младших школьников полезно ввести привычку дневного сна, длительность которого должна составлять примерно два часа. Кроме того, рекомендуются ежедневная утренняя гимнастика, занятия спортом и прогулки на свежем воздухе.</w:t>
      </w:r>
    </w:p>
    <w:p w14:paraId="7C2BD95D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Все перечисленное будет способствовать успешной адаптации ребенка к учебному процессу, поддерживая высокий уровень работоспособности и хороший иммунитет.</w:t>
      </w:r>
    </w:p>
    <w:p w14:paraId="741D4B41">
      <w:pPr>
        <w:spacing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instrText xml:space="preserve"> HYPERLINK "https://xn--80aqooi4b.xn--p1acf/" </w:instrText>
      </w: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931004"/>
          <w:sz w:val="24"/>
          <w:szCs w:val="24"/>
          <w:u w:val="single"/>
          <w:lang w:eastAsia="ru-RU"/>
        </w:rPr>
        <w:t>санщит.рус</w:t>
      </w: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232629"/>
          <w:sz w:val="24"/>
          <w:szCs w:val="24"/>
          <w:lang w:eastAsia="ru-RU"/>
        </w:rPr>
        <w:t>.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02CF0"/>
    <w:rsid w:val="00085CF8"/>
    <w:rsid w:val="000A359D"/>
    <w:rsid w:val="000F6DA1"/>
    <w:rsid w:val="001C603C"/>
    <w:rsid w:val="00210B77"/>
    <w:rsid w:val="0021353E"/>
    <w:rsid w:val="00244351"/>
    <w:rsid w:val="002C329D"/>
    <w:rsid w:val="003E276B"/>
    <w:rsid w:val="003E62EF"/>
    <w:rsid w:val="004C6B27"/>
    <w:rsid w:val="004D2A8C"/>
    <w:rsid w:val="004F622E"/>
    <w:rsid w:val="00566BD7"/>
    <w:rsid w:val="005F019D"/>
    <w:rsid w:val="0063388C"/>
    <w:rsid w:val="00637D2F"/>
    <w:rsid w:val="00702E82"/>
    <w:rsid w:val="00766951"/>
    <w:rsid w:val="007F5829"/>
    <w:rsid w:val="008047F3"/>
    <w:rsid w:val="00945C47"/>
    <w:rsid w:val="009E56D8"/>
    <w:rsid w:val="009F55FE"/>
    <w:rsid w:val="00A55CCD"/>
    <w:rsid w:val="00A744A6"/>
    <w:rsid w:val="00B45FC3"/>
    <w:rsid w:val="00BB7FB5"/>
    <w:rsid w:val="00BD4D12"/>
    <w:rsid w:val="00BF15F2"/>
    <w:rsid w:val="00C8748C"/>
    <w:rsid w:val="00C9368E"/>
    <w:rsid w:val="00D67E8A"/>
    <w:rsid w:val="00D9389B"/>
    <w:rsid w:val="00DF1921"/>
    <w:rsid w:val="00DF602F"/>
    <w:rsid w:val="00E113BA"/>
    <w:rsid w:val="00E1579E"/>
    <w:rsid w:val="00E20A9F"/>
    <w:rsid w:val="00E3093B"/>
    <w:rsid w:val="00E91A27"/>
    <w:rsid w:val="00FD5F00"/>
    <w:rsid w:val="203B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customStyle="1" w:styleId="8">
    <w:name w:val="has-text-align-center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1045</Words>
  <Characters>5961</Characters>
  <Lines>49</Lines>
  <Paragraphs>13</Paragraphs>
  <TotalTime>1</TotalTime>
  <ScaleCrop>false</ScaleCrop>
  <LinksUpToDate>false</LinksUpToDate>
  <CharactersWithSpaces>6993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2025-08-26T05:57:00Z</dcterms:created>
  <dc:creator>Иванова Людмила Германовна</dc:creator>
  <cp:lastModifiedBy>Рафис</cp:lastModifiedBy>
  <dcterms:modified xsi:type="dcterms:W3CDTF">2025-09-02T19:20:43Z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CDA422A76C2943EA9C470585C4EBE41B_13</vt:lpwstr>
  </property>
</Properties>
</file>